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C2F" w:rsidRDefault="00777C2F" w:rsidP="00A72A73">
      <w:pPr>
        <w:pStyle w:val="Heading2"/>
        <w:spacing w:before="0" w:beforeAutospacing="0" w:after="0" w:afterAutospacing="0" w:line="276" w:lineRule="auto"/>
        <w:jc w:val="center"/>
        <w:rPr>
          <w:rStyle w:val="caps"/>
          <w:rFonts w:asciiTheme="minorHAnsi" w:hAnsiTheme="minorHAnsi" w:cstheme="minorHAnsi"/>
          <w:color w:val="000000"/>
          <w:sz w:val="28"/>
          <w:szCs w:val="24"/>
        </w:rPr>
      </w:pPr>
      <w:r>
        <w:rPr>
          <w:rStyle w:val="caps"/>
          <w:rFonts w:asciiTheme="minorHAnsi" w:hAnsiTheme="minorHAnsi" w:cstheme="minorHAnsi"/>
          <w:color w:val="000000"/>
          <w:sz w:val="28"/>
          <w:szCs w:val="24"/>
        </w:rPr>
        <w:t>Approved</w:t>
      </w:r>
    </w:p>
    <w:p w:rsidR="00A72A73" w:rsidRPr="007C1859" w:rsidRDefault="00A72A73" w:rsidP="00A72A73">
      <w:pPr>
        <w:pStyle w:val="Heading2"/>
        <w:spacing w:before="0" w:beforeAutospacing="0" w:after="0" w:afterAutospacing="0" w:line="276" w:lineRule="auto"/>
        <w:jc w:val="center"/>
        <w:rPr>
          <w:rStyle w:val="caps"/>
          <w:rFonts w:asciiTheme="minorHAnsi" w:hAnsiTheme="minorHAnsi" w:cstheme="minorHAnsi"/>
          <w:color w:val="000000"/>
          <w:sz w:val="28"/>
          <w:szCs w:val="24"/>
        </w:rPr>
      </w:pPr>
      <w:r w:rsidRPr="007C1859">
        <w:rPr>
          <w:rStyle w:val="caps"/>
          <w:rFonts w:asciiTheme="minorHAnsi" w:hAnsiTheme="minorHAnsi" w:cstheme="minorHAnsi"/>
          <w:color w:val="000000"/>
          <w:sz w:val="28"/>
          <w:szCs w:val="24"/>
        </w:rPr>
        <w:t>Chimney Safety Institute of America</w:t>
      </w:r>
    </w:p>
    <w:p w:rsidR="00A72A73" w:rsidRPr="007C1859" w:rsidRDefault="00A72A73" w:rsidP="00A72A73">
      <w:pPr>
        <w:pStyle w:val="Heading2"/>
        <w:spacing w:before="0" w:beforeAutospacing="0" w:after="0" w:afterAutospacing="0" w:line="276" w:lineRule="auto"/>
        <w:jc w:val="center"/>
        <w:rPr>
          <w:rStyle w:val="caps"/>
          <w:rFonts w:asciiTheme="minorHAnsi" w:hAnsiTheme="minorHAnsi" w:cstheme="minorHAnsi"/>
          <w:color w:val="000000"/>
          <w:sz w:val="28"/>
          <w:szCs w:val="24"/>
        </w:rPr>
      </w:pPr>
      <w:r w:rsidRPr="007C1859">
        <w:rPr>
          <w:rStyle w:val="caps"/>
          <w:rFonts w:asciiTheme="minorHAnsi" w:hAnsiTheme="minorHAnsi" w:cstheme="minorHAnsi"/>
          <w:color w:val="000000"/>
          <w:sz w:val="28"/>
          <w:szCs w:val="24"/>
        </w:rPr>
        <w:t>Board of Directors Meeting</w:t>
      </w:r>
    </w:p>
    <w:p w:rsidR="00A72A73" w:rsidRPr="007C1859" w:rsidRDefault="00A72A73" w:rsidP="00A72A73">
      <w:pPr>
        <w:pStyle w:val="Heading2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color w:val="000000"/>
          <w:sz w:val="28"/>
          <w:szCs w:val="24"/>
        </w:rPr>
      </w:pPr>
      <w:r w:rsidRPr="007C1859">
        <w:rPr>
          <w:rFonts w:asciiTheme="minorHAnsi" w:hAnsiTheme="minorHAnsi" w:cstheme="minorHAnsi"/>
          <w:color w:val="000000"/>
          <w:sz w:val="28"/>
          <w:szCs w:val="24"/>
        </w:rPr>
        <w:t>July 17</w:t>
      </w:r>
      <w:r w:rsidRPr="007C1859">
        <w:rPr>
          <w:rFonts w:asciiTheme="minorHAnsi" w:hAnsiTheme="minorHAnsi" w:cstheme="minorHAnsi"/>
          <w:color w:val="000000"/>
          <w:sz w:val="28"/>
          <w:szCs w:val="24"/>
          <w:vertAlign w:val="superscript"/>
        </w:rPr>
        <w:t>th</w:t>
      </w:r>
      <w:r w:rsidRPr="007C1859">
        <w:rPr>
          <w:rFonts w:asciiTheme="minorHAnsi" w:hAnsiTheme="minorHAnsi" w:cstheme="minorHAnsi"/>
          <w:color w:val="000000"/>
          <w:sz w:val="28"/>
          <w:szCs w:val="24"/>
        </w:rPr>
        <w:t>, 2020 Plainfield, IN</w:t>
      </w:r>
    </w:p>
    <w:p w:rsidR="008125F8" w:rsidRDefault="008125F8"/>
    <w:p w:rsidR="005051F5" w:rsidRDefault="005051F5" w:rsidP="005051F5">
      <w:pPr>
        <w:rPr>
          <w:rFonts w:ascii="Arial" w:hAnsi="Arial" w:cs="Arial"/>
        </w:rPr>
      </w:pPr>
    </w:p>
    <w:p w:rsidR="005051F5" w:rsidRPr="00D23799" w:rsidRDefault="005051F5" w:rsidP="005051F5">
      <w:pPr>
        <w:rPr>
          <w:rFonts w:ascii="Arial" w:hAnsi="Arial" w:cs="Arial"/>
        </w:rPr>
      </w:pPr>
      <w:r w:rsidRPr="00D23799">
        <w:rPr>
          <w:rFonts w:ascii="Arial" w:hAnsi="Arial" w:cs="Arial"/>
        </w:rPr>
        <w:t xml:space="preserve">President Chuck Roydhouse called the meeting of the Chimney Safety Institute of America Board of Directors to order at </w:t>
      </w:r>
      <w:r w:rsidR="00CB441F">
        <w:rPr>
          <w:rFonts w:ascii="Arial" w:hAnsi="Arial" w:cs="Arial"/>
        </w:rPr>
        <w:t>9:03am</w:t>
      </w:r>
    </w:p>
    <w:p w:rsidR="005051F5" w:rsidRDefault="005051F5" w:rsidP="005051F5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color w:val="000000"/>
        </w:rPr>
      </w:pPr>
    </w:p>
    <w:p w:rsidR="005051F5" w:rsidRPr="00D23799" w:rsidRDefault="005051F5" w:rsidP="005051F5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D23799">
        <w:rPr>
          <w:rFonts w:ascii="Arial" w:hAnsi="Arial" w:cs="Arial"/>
          <w:b/>
          <w:color w:val="000000"/>
        </w:rPr>
        <w:t>Directors Present</w:t>
      </w:r>
      <w:r w:rsidRPr="00D23799">
        <w:rPr>
          <w:rFonts w:ascii="Arial" w:hAnsi="Arial" w:cs="Arial"/>
          <w:color w:val="000000"/>
        </w:rPr>
        <w:t xml:space="preserve">: </w:t>
      </w:r>
      <w:r w:rsidR="007960B3">
        <w:rPr>
          <w:rFonts w:ascii="Arial" w:hAnsi="Arial" w:cs="Arial"/>
          <w:color w:val="000000"/>
        </w:rPr>
        <w:t>Chuck Roydhouse, Tommy Nelms, Mark Stoner, Hope Stevenson</w:t>
      </w:r>
      <w:r w:rsidR="00CB441F">
        <w:rPr>
          <w:rFonts w:ascii="Arial" w:hAnsi="Arial" w:cs="Arial"/>
          <w:color w:val="000000"/>
        </w:rPr>
        <w:t xml:space="preserve"> (Zoom)</w:t>
      </w:r>
      <w:r w:rsidR="007960B3">
        <w:rPr>
          <w:rFonts w:ascii="Arial" w:hAnsi="Arial" w:cs="Arial"/>
          <w:color w:val="000000"/>
        </w:rPr>
        <w:t>, Darin Bibeau, John Pilge</w:t>
      </w:r>
      <w:r w:rsidR="00CB441F">
        <w:rPr>
          <w:rFonts w:ascii="Arial" w:hAnsi="Arial" w:cs="Arial"/>
          <w:color w:val="000000"/>
        </w:rPr>
        <w:t xml:space="preserve">r, John </w:t>
      </w:r>
      <w:r w:rsidR="00A71D0F">
        <w:rPr>
          <w:rFonts w:ascii="Arial" w:hAnsi="Arial" w:cs="Arial"/>
          <w:color w:val="000000"/>
        </w:rPr>
        <w:t>Ceaser</w:t>
      </w:r>
      <w:r w:rsidR="00CB441F">
        <w:rPr>
          <w:rFonts w:ascii="Arial" w:hAnsi="Arial" w:cs="Arial"/>
          <w:color w:val="000000"/>
        </w:rPr>
        <w:t>, Avery Soderman</w:t>
      </w:r>
    </w:p>
    <w:p w:rsidR="005051F5" w:rsidRPr="00D23799" w:rsidRDefault="005051F5" w:rsidP="005051F5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</w:p>
    <w:p w:rsidR="005051F5" w:rsidRPr="00D23799" w:rsidRDefault="005051F5" w:rsidP="005051F5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D23799">
        <w:rPr>
          <w:rFonts w:ascii="Arial" w:hAnsi="Arial" w:cs="Arial"/>
          <w:b/>
          <w:color w:val="000000"/>
        </w:rPr>
        <w:t>Directors Absent:</w:t>
      </w:r>
      <w:r w:rsidRPr="00D23799">
        <w:rPr>
          <w:rFonts w:ascii="Arial" w:hAnsi="Arial" w:cs="Arial"/>
          <w:color w:val="000000"/>
        </w:rPr>
        <w:t xml:space="preserve"> </w:t>
      </w:r>
      <w:r w:rsidR="00CB441F">
        <w:rPr>
          <w:rFonts w:ascii="Arial" w:hAnsi="Arial" w:cs="Arial"/>
          <w:color w:val="000000"/>
        </w:rPr>
        <w:t xml:space="preserve">Kurt </w:t>
      </w:r>
      <w:proofErr w:type="spellStart"/>
      <w:r w:rsidR="00CB441F">
        <w:rPr>
          <w:rFonts w:ascii="Arial" w:hAnsi="Arial" w:cs="Arial"/>
          <w:color w:val="000000"/>
        </w:rPr>
        <w:t>Felgamacher</w:t>
      </w:r>
      <w:proofErr w:type="spellEnd"/>
    </w:p>
    <w:p w:rsidR="005051F5" w:rsidRPr="00D23799" w:rsidRDefault="005051F5" w:rsidP="005051F5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5051F5" w:rsidRPr="00D23799" w:rsidRDefault="00CB441F" w:rsidP="005051F5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Guests Present:</w:t>
      </w:r>
      <w:r w:rsidR="007960B3">
        <w:rPr>
          <w:rFonts w:ascii="Arial" w:hAnsi="Arial" w:cs="Arial"/>
          <w:color w:val="000000"/>
        </w:rPr>
        <w:t xml:space="preserve"> </w:t>
      </w:r>
      <w:r w:rsidR="00A72A73">
        <w:rPr>
          <w:rFonts w:ascii="Arial" w:hAnsi="Arial" w:cs="Arial"/>
          <w:color w:val="000000"/>
        </w:rPr>
        <w:t>Art Garrett</w:t>
      </w:r>
      <w:r w:rsidR="005051F5" w:rsidRPr="00D23799">
        <w:rPr>
          <w:rFonts w:ascii="Arial" w:hAnsi="Arial" w:cs="Arial"/>
          <w:color w:val="000000"/>
        </w:rPr>
        <w:br/>
      </w:r>
    </w:p>
    <w:p w:rsidR="005051F5" w:rsidRPr="00D23799" w:rsidRDefault="005051F5" w:rsidP="005051F5">
      <w:pPr>
        <w:rPr>
          <w:rFonts w:ascii="Arial" w:hAnsi="Arial" w:cs="Arial"/>
        </w:rPr>
      </w:pPr>
      <w:r w:rsidRPr="00D23799">
        <w:rPr>
          <w:rFonts w:ascii="Arial" w:hAnsi="Arial" w:cs="Arial"/>
          <w:b/>
          <w:color w:val="000000"/>
        </w:rPr>
        <w:t>Staff present:</w:t>
      </w:r>
      <w:r w:rsidRPr="00D23799">
        <w:rPr>
          <w:rFonts w:ascii="Arial" w:hAnsi="Arial" w:cs="Arial"/>
          <w:color w:val="000000"/>
        </w:rPr>
        <w:t xml:space="preserve"> Russ Dimmitt, Megan McMahon</w:t>
      </w:r>
      <w:r w:rsidRPr="00D23799">
        <w:rPr>
          <w:rFonts w:ascii="Arial" w:hAnsi="Arial" w:cs="Arial"/>
          <w:color w:val="000000"/>
        </w:rPr>
        <w:br/>
      </w:r>
      <w:r w:rsidRPr="00D23799">
        <w:rPr>
          <w:rFonts w:ascii="Arial" w:hAnsi="Arial" w:cs="Arial"/>
          <w:color w:val="000000"/>
        </w:rPr>
        <w:br/>
      </w:r>
      <w:r w:rsidRPr="00D23799">
        <w:rPr>
          <w:rFonts w:ascii="Arial" w:hAnsi="Arial" w:cs="Arial"/>
          <w:b/>
        </w:rPr>
        <w:t>A motion was made</w:t>
      </w:r>
      <w:r w:rsidRPr="00D23799">
        <w:rPr>
          <w:rFonts w:ascii="Arial" w:hAnsi="Arial" w:cs="Arial"/>
        </w:rPr>
        <w:t xml:space="preserve"> by</w:t>
      </w:r>
      <w:r w:rsidR="00CB441F">
        <w:rPr>
          <w:rFonts w:ascii="Arial" w:hAnsi="Arial" w:cs="Arial"/>
        </w:rPr>
        <w:t xml:space="preserve"> Tommy Nelms</w:t>
      </w:r>
      <w:r>
        <w:rPr>
          <w:rFonts w:ascii="Arial" w:hAnsi="Arial" w:cs="Arial"/>
        </w:rPr>
        <w:t xml:space="preserve"> </w:t>
      </w:r>
      <w:r w:rsidRPr="00D23799">
        <w:rPr>
          <w:rFonts w:ascii="Arial" w:hAnsi="Arial" w:cs="Arial"/>
        </w:rPr>
        <w:t xml:space="preserve">to accept minutes from the </w:t>
      </w:r>
      <w:r w:rsidR="00A72A73">
        <w:rPr>
          <w:rFonts w:ascii="Arial" w:hAnsi="Arial" w:cs="Arial"/>
        </w:rPr>
        <w:t>March 31, 2020</w:t>
      </w:r>
      <w:r w:rsidRPr="00D23799">
        <w:rPr>
          <w:rFonts w:ascii="Arial" w:hAnsi="Arial" w:cs="Arial"/>
        </w:rPr>
        <w:t xml:space="preserve"> minutes. Seconded by</w:t>
      </w:r>
      <w:r w:rsidR="00CB441F">
        <w:rPr>
          <w:rFonts w:ascii="Arial" w:hAnsi="Arial" w:cs="Arial"/>
        </w:rPr>
        <w:t xml:space="preserve"> John </w:t>
      </w:r>
      <w:proofErr w:type="spellStart"/>
      <w:r w:rsidR="00CB441F">
        <w:rPr>
          <w:rFonts w:ascii="Arial" w:hAnsi="Arial" w:cs="Arial"/>
        </w:rPr>
        <w:t>Ceasar</w:t>
      </w:r>
      <w:proofErr w:type="spellEnd"/>
      <w:r>
        <w:rPr>
          <w:rFonts w:ascii="Arial" w:hAnsi="Arial" w:cs="Arial"/>
        </w:rPr>
        <w:t xml:space="preserve">. </w:t>
      </w:r>
      <w:r w:rsidRPr="00D23799">
        <w:rPr>
          <w:rFonts w:ascii="Arial" w:hAnsi="Arial" w:cs="Arial"/>
        </w:rPr>
        <w:t>Approved unanimously.</w:t>
      </w:r>
    </w:p>
    <w:p w:rsidR="005051F5" w:rsidRDefault="005051F5" w:rsidP="005051F5">
      <w:pPr>
        <w:rPr>
          <w:rFonts w:ascii="Arial" w:hAnsi="Arial" w:cs="Arial"/>
          <w:b/>
        </w:rPr>
      </w:pPr>
    </w:p>
    <w:p w:rsidR="005051F5" w:rsidRDefault="005051F5" w:rsidP="005051F5">
      <w:pPr>
        <w:rPr>
          <w:rFonts w:ascii="Arial" w:hAnsi="Arial" w:cs="Arial"/>
        </w:rPr>
      </w:pPr>
      <w:r w:rsidRPr="00D23799">
        <w:rPr>
          <w:rFonts w:ascii="Arial" w:hAnsi="Arial" w:cs="Arial"/>
          <w:b/>
        </w:rPr>
        <w:t xml:space="preserve">President’s Report: </w:t>
      </w:r>
      <w:r w:rsidRPr="00D23799">
        <w:rPr>
          <w:rFonts w:ascii="Arial" w:hAnsi="Arial" w:cs="Arial"/>
        </w:rPr>
        <w:t xml:space="preserve">As submitted by Chuck Roydhouse </w:t>
      </w:r>
    </w:p>
    <w:p w:rsidR="005051F5" w:rsidRPr="00D23799" w:rsidRDefault="005051F5" w:rsidP="005051F5">
      <w:pPr>
        <w:rPr>
          <w:rFonts w:ascii="Arial" w:hAnsi="Arial" w:cs="Arial"/>
          <w:b/>
        </w:rPr>
      </w:pPr>
    </w:p>
    <w:p w:rsidR="005051F5" w:rsidRPr="00D23799" w:rsidRDefault="005051F5" w:rsidP="005051F5">
      <w:pPr>
        <w:rPr>
          <w:rFonts w:ascii="Arial" w:hAnsi="Arial" w:cs="Arial"/>
        </w:rPr>
      </w:pPr>
      <w:r w:rsidRPr="00D23799">
        <w:rPr>
          <w:rFonts w:ascii="Arial" w:hAnsi="Arial" w:cs="Arial"/>
          <w:b/>
        </w:rPr>
        <w:t xml:space="preserve">Treasurer’s Report: </w:t>
      </w:r>
      <w:r w:rsidRPr="00D23799">
        <w:rPr>
          <w:rFonts w:ascii="Arial" w:hAnsi="Arial" w:cs="Arial"/>
        </w:rPr>
        <w:t xml:space="preserve">As submitted by Darin Bibeau </w:t>
      </w:r>
    </w:p>
    <w:p w:rsidR="005051F5" w:rsidRPr="00D23799" w:rsidRDefault="005051F5" w:rsidP="005051F5">
      <w:pPr>
        <w:rPr>
          <w:rFonts w:ascii="Arial" w:hAnsi="Arial" w:cs="Arial"/>
        </w:rPr>
      </w:pPr>
    </w:p>
    <w:p w:rsidR="005051F5" w:rsidRPr="00D23799" w:rsidRDefault="005051F5" w:rsidP="005051F5">
      <w:pPr>
        <w:rPr>
          <w:rFonts w:ascii="Arial" w:hAnsi="Arial" w:cs="Arial"/>
        </w:rPr>
      </w:pPr>
      <w:r w:rsidRPr="00D23799">
        <w:rPr>
          <w:rFonts w:ascii="Arial" w:hAnsi="Arial" w:cs="Arial"/>
          <w:b/>
        </w:rPr>
        <w:t>Motion made by</w:t>
      </w:r>
      <w:r>
        <w:rPr>
          <w:rFonts w:ascii="Arial" w:hAnsi="Arial" w:cs="Arial"/>
          <w:b/>
        </w:rPr>
        <w:t xml:space="preserve"> </w:t>
      </w:r>
      <w:r w:rsidR="001B49FD">
        <w:rPr>
          <w:rFonts w:ascii="Arial" w:hAnsi="Arial" w:cs="Arial"/>
        </w:rPr>
        <w:t>John Pilger</w:t>
      </w:r>
      <w:r w:rsidRPr="00D23799">
        <w:rPr>
          <w:rFonts w:ascii="Arial" w:hAnsi="Arial" w:cs="Arial"/>
        </w:rPr>
        <w:t xml:space="preserve"> </w:t>
      </w:r>
      <w:r w:rsidR="007960B3">
        <w:rPr>
          <w:rFonts w:ascii="Arial" w:hAnsi="Arial" w:cs="Arial"/>
        </w:rPr>
        <w:t>to accept Treasurer</w:t>
      </w:r>
      <w:r w:rsidR="001B49FD">
        <w:rPr>
          <w:rFonts w:ascii="Arial" w:hAnsi="Arial" w:cs="Arial"/>
        </w:rPr>
        <w:t xml:space="preserve">s report, </w:t>
      </w:r>
      <w:r w:rsidR="007960B3">
        <w:rPr>
          <w:rFonts w:ascii="Arial" w:hAnsi="Arial" w:cs="Arial"/>
        </w:rPr>
        <w:t xml:space="preserve">and </w:t>
      </w:r>
      <w:r w:rsidR="001B49FD">
        <w:rPr>
          <w:rFonts w:ascii="Arial" w:hAnsi="Arial" w:cs="Arial"/>
        </w:rPr>
        <w:t xml:space="preserve">seconded by Tommy Nelms. </w:t>
      </w:r>
      <w:r w:rsidRPr="00D23799">
        <w:rPr>
          <w:rFonts w:ascii="Arial" w:hAnsi="Arial" w:cs="Arial"/>
        </w:rPr>
        <w:t>Motion passed.</w:t>
      </w:r>
    </w:p>
    <w:p w:rsidR="005051F5" w:rsidRDefault="005051F5" w:rsidP="005051F5">
      <w:pPr>
        <w:rPr>
          <w:rFonts w:ascii="Arial" w:hAnsi="Arial" w:cs="Arial"/>
          <w:b/>
        </w:rPr>
      </w:pPr>
    </w:p>
    <w:p w:rsidR="005051F5" w:rsidRPr="00847E5C" w:rsidRDefault="005051F5" w:rsidP="005051F5">
      <w:pPr>
        <w:rPr>
          <w:rFonts w:ascii="Arial" w:hAnsi="Arial" w:cs="Arial"/>
        </w:rPr>
      </w:pPr>
      <w:r w:rsidRPr="00D23799">
        <w:rPr>
          <w:rFonts w:ascii="Arial" w:hAnsi="Arial" w:cs="Arial"/>
          <w:b/>
        </w:rPr>
        <w:t xml:space="preserve">Executive Director Report: </w:t>
      </w:r>
      <w:r>
        <w:rPr>
          <w:rFonts w:ascii="Arial" w:hAnsi="Arial" w:cs="Arial"/>
        </w:rPr>
        <w:t>As submitted by Megan McMahon</w:t>
      </w:r>
    </w:p>
    <w:p w:rsidR="005051F5" w:rsidRPr="00D23799" w:rsidRDefault="005051F5" w:rsidP="005051F5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5051F5" w:rsidRPr="00D23799" w:rsidRDefault="005051F5" w:rsidP="005051F5">
      <w:pPr>
        <w:rPr>
          <w:rFonts w:ascii="Arial" w:hAnsi="Arial" w:cs="Arial"/>
        </w:rPr>
      </w:pPr>
      <w:r w:rsidRPr="00D23799">
        <w:rPr>
          <w:rFonts w:ascii="Arial" w:hAnsi="Arial" w:cs="Arial"/>
          <w:b/>
        </w:rPr>
        <w:t>Director of Education Report</w:t>
      </w:r>
      <w:r w:rsidRPr="00D23799">
        <w:rPr>
          <w:rFonts w:ascii="Arial" w:hAnsi="Arial" w:cs="Arial"/>
        </w:rPr>
        <w:t>:  As submitted by Russ Dimmitt</w:t>
      </w:r>
    </w:p>
    <w:p w:rsidR="005051F5" w:rsidRPr="00D23799" w:rsidRDefault="005051F5" w:rsidP="005051F5">
      <w:pPr>
        <w:pStyle w:val="NormalWeb"/>
        <w:spacing w:before="0" w:beforeAutospacing="0" w:after="0" w:afterAutospacing="0" w:line="276" w:lineRule="auto"/>
        <w:rPr>
          <w:rStyle w:val="Emphasis"/>
          <w:rFonts w:ascii="Arial" w:hAnsi="Arial" w:cs="Arial"/>
          <w:color w:val="000000"/>
        </w:rPr>
      </w:pPr>
    </w:p>
    <w:p w:rsidR="005051F5" w:rsidRPr="00D23799" w:rsidRDefault="005051F5" w:rsidP="005051F5">
      <w:pPr>
        <w:rPr>
          <w:rFonts w:ascii="Arial" w:hAnsi="Arial" w:cs="Arial"/>
        </w:rPr>
      </w:pPr>
      <w:r w:rsidRPr="00D23799">
        <w:rPr>
          <w:rFonts w:ascii="Arial" w:hAnsi="Arial" w:cs="Arial"/>
          <w:b/>
        </w:rPr>
        <w:t xml:space="preserve">Legal Report: </w:t>
      </w:r>
      <w:r w:rsidRPr="00D23799">
        <w:rPr>
          <w:rFonts w:ascii="Arial" w:hAnsi="Arial" w:cs="Arial"/>
        </w:rPr>
        <w:t>As submitted by Art Garrett, Keller &amp; Heckman LLP.</w:t>
      </w:r>
    </w:p>
    <w:p w:rsidR="005051F5" w:rsidRDefault="005051F5" w:rsidP="005051F5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color w:val="000000"/>
        </w:rPr>
      </w:pPr>
    </w:p>
    <w:p w:rsidR="005051F5" w:rsidRPr="00D23799" w:rsidRDefault="005051F5" w:rsidP="005051F5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</w:rPr>
      </w:pPr>
      <w:r w:rsidRPr="00D23799">
        <w:rPr>
          <w:rFonts w:ascii="Arial" w:hAnsi="Arial" w:cs="Arial"/>
          <w:b/>
          <w:color w:val="000000"/>
        </w:rPr>
        <w:lastRenderedPageBreak/>
        <w:t xml:space="preserve">Consent Agenda </w:t>
      </w:r>
      <w:r w:rsidRPr="00D23799">
        <w:rPr>
          <w:rFonts w:ascii="Arial" w:hAnsi="Arial" w:cs="Arial"/>
          <w:b/>
          <w:color w:val="000000"/>
        </w:rPr>
        <w:br/>
      </w:r>
    </w:p>
    <w:p w:rsidR="005051F5" w:rsidRPr="00A84C66" w:rsidRDefault="005051F5" w:rsidP="005051F5">
      <w:pPr>
        <w:pStyle w:val="ListParagraph"/>
        <w:numPr>
          <w:ilvl w:val="0"/>
          <w:numId w:val="4"/>
        </w:numPr>
        <w:spacing w:line="276" w:lineRule="auto"/>
        <w:rPr>
          <w:rStyle w:val="Emphasis"/>
          <w:rFonts w:ascii="Arial" w:hAnsi="Arial" w:cs="Arial"/>
          <w:iCs w:val="0"/>
          <w:sz w:val="24"/>
          <w:szCs w:val="24"/>
        </w:rPr>
      </w:pPr>
      <w:r w:rsidRPr="00D23799">
        <w:rPr>
          <w:rStyle w:val="Emphasis"/>
          <w:rFonts w:ascii="Arial" w:hAnsi="Arial" w:cs="Arial"/>
          <w:b/>
          <w:color w:val="000000"/>
          <w:sz w:val="24"/>
          <w:szCs w:val="24"/>
        </w:rPr>
        <w:t>Affiliated Trades Committee Report</w:t>
      </w:r>
      <w:r w:rsidRPr="00D23799">
        <w:rPr>
          <w:rStyle w:val="Emphasis"/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Style w:val="Emphasis"/>
          <w:rFonts w:ascii="Arial" w:hAnsi="Arial" w:cs="Arial"/>
          <w:color w:val="000000"/>
          <w:sz w:val="24"/>
          <w:szCs w:val="24"/>
        </w:rPr>
        <w:t xml:space="preserve">as submitted by Chuck Hall </w:t>
      </w:r>
      <w:r w:rsidRPr="00A84C66">
        <w:rPr>
          <w:rStyle w:val="Emphasis"/>
          <w:rFonts w:ascii="Arial" w:hAnsi="Arial" w:cs="Arial"/>
          <w:color w:val="000000"/>
          <w:sz w:val="24"/>
          <w:szCs w:val="24"/>
        </w:rPr>
        <w:br/>
      </w:r>
    </w:p>
    <w:p w:rsidR="005051F5" w:rsidRPr="00A84C66" w:rsidRDefault="005051F5" w:rsidP="005051F5">
      <w:pPr>
        <w:pStyle w:val="ListParagraph"/>
        <w:numPr>
          <w:ilvl w:val="0"/>
          <w:numId w:val="4"/>
        </w:numPr>
        <w:spacing w:line="276" w:lineRule="auto"/>
        <w:rPr>
          <w:rStyle w:val="Emphasis"/>
          <w:rFonts w:ascii="Arial" w:hAnsi="Arial" w:cs="Arial"/>
          <w:i w:val="0"/>
          <w:iCs w:val="0"/>
          <w:color w:val="000000"/>
          <w:sz w:val="24"/>
          <w:szCs w:val="24"/>
        </w:rPr>
      </w:pPr>
      <w:r w:rsidRPr="00D23799">
        <w:rPr>
          <w:rStyle w:val="Emphasis"/>
          <w:rFonts w:ascii="Arial" w:hAnsi="Arial" w:cs="Arial"/>
          <w:b/>
          <w:color w:val="000000"/>
          <w:sz w:val="24"/>
          <w:szCs w:val="24"/>
        </w:rPr>
        <w:t>Certification Committee Report</w:t>
      </w:r>
      <w:r w:rsidRPr="00D23799">
        <w:rPr>
          <w:rStyle w:val="Emphasis"/>
          <w:rFonts w:ascii="Arial" w:hAnsi="Arial" w:cs="Arial"/>
          <w:color w:val="000000"/>
          <w:sz w:val="24"/>
          <w:szCs w:val="24"/>
        </w:rPr>
        <w:t xml:space="preserve"> </w:t>
      </w:r>
      <w:r>
        <w:rPr>
          <w:rStyle w:val="Emphasis"/>
          <w:rFonts w:ascii="Arial" w:hAnsi="Arial" w:cs="Arial"/>
          <w:color w:val="000000"/>
          <w:sz w:val="24"/>
          <w:szCs w:val="24"/>
        </w:rPr>
        <w:t>as submitted by John Ceaser</w:t>
      </w:r>
      <w:r w:rsidRPr="00A84C66">
        <w:rPr>
          <w:rStyle w:val="Emphasis"/>
          <w:rFonts w:ascii="Arial" w:hAnsi="Arial" w:cs="Arial"/>
          <w:color w:val="000000"/>
          <w:sz w:val="24"/>
          <w:szCs w:val="24"/>
        </w:rPr>
        <w:br/>
      </w:r>
    </w:p>
    <w:p w:rsidR="005051F5" w:rsidRPr="00A84C66" w:rsidRDefault="005051F5" w:rsidP="005051F5">
      <w:pPr>
        <w:numPr>
          <w:ilvl w:val="0"/>
          <w:numId w:val="2"/>
        </w:numPr>
        <w:spacing w:after="0" w:line="276" w:lineRule="auto"/>
        <w:rPr>
          <w:rStyle w:val="Emphasis"/>
          <w:rFonts w:ascii="Arial" w:hAnsi="Arial" w:cs="Arial"/>
          <w:i w:val="0"/>
          <w:iCs w:val="0"/>
          <w:color w:val="000000"/>
        </w:rPr>
      </w:pPr>
      <w:r w:rsidRPr="004D10CA">
        <w:rPr>
          <w:rStyle w:val="caps"/>
          <w:rFonts w:ascii="Arial" w:hAnsi="Arial" w:cs="Arial"/>
          <w:b/>
          <w:color w:val="000000"/>
        </w:rPr>
        <w:t>CEU</w:t>
      </w:r>
      <w:r w:rsidRPr="004D10CA">
        <w:rPr>
          <w:rStyle w:val="apple-converted-space"/>
          <w:rFonts w:ascii="Arial" w:hAnsi="Arial" w:cs="Arial"/>
          <w:b/>
          <w:color w:val="000000"/>
        </w:rPr>
        <w:t> </w:t>
      </w:r>
      <w:r w:rsidRPr="004D10CA">
        <w:rPr>
          <w:rFonts w:ascii="Arial" w:hAnsi="Arial" w:cs="Arial"/>
          <w:b/>
          <w:color w:val="000000"/>
        </w:rPr>
        <w:t>Committee</w:t>
      </w:r>
      <w:r w:rsidRPr="00D23799">
        <w:rPr>
          <w:rFonts w:ascii="Arial" w:hAnsi="Arial" w:cs="Arial"/>
          <w:b/>
          <w:color w:val="000000"/>
        </w:rPr>
        <w:t xml:space="preserve"> Report</w:t>
      </w:r>
      <w:r w:rsidRPr="00D23799">
        <w:rPr>
          <w:rStyle w:val="apple-converted-space"/>
          <w:rFonts w:ascii="Arial" w:hAnsi="Arial" w:cs="Arial"/>
          <w:color w:val="000000"/>
        </w:rPr>
        <w:t xml:space="preserve"> as </w:t>
      </w:r>
      <w:r w:rsidRPr="00D23799">
        <w:rPr>
          <w:rStyle w:val="Emphasis"/>
          <w:rFonts w:ascii="Arial" w:hAnsi="Arial" w:cs="Arial"/>
          <w:color w:val="000000"/>
        </w:rPr>
        <w:t xml:space="preserve">submitted by </w:t>
      </w:r>
      <w:r>
        <w:rPr>
          <w:rStyle w:val="Emphasis"/>
          <w:rFonts w:ascii="Arial" w:hAnsi="Arial" w:cs="Arial"/>
          <w:color w:val="000000"/>
        </w:rPr>
        <w:t>Chuck Roydhouse</w:t>
      </w:r>
      <w:r w:rsidRPr="00A84C66">
        <w:rPr>
          <w:rStyle w:val="Emphasis"/>
          <w:rFonts w:ascii="Arial" w:hAnsi="Arial" w:cs="Arial"/>
          <w:color w:val="000000"/>
        </w:rPr>
        <w:br/>
      </w:r>
    </w:p>
    <w:p w:rsidR="005051F5" w:rsidRPr="00D23799" w:rsidRDefault="005051F5" w:rsidP="005051F5">
      <w:pPr>
        <w:numPr>
          <w:ilvl w:val="0"/>
          <w:numId w:val="2"/>
        </w:numPr>
        <w:spacing w:after="0" w:line="276" w:lineRule="auto"/>
        <w:rPr>
          <w:rStyle w:val="Emphasis"/>
          <w:rFonts w:ascii="Arial" w:hAnsi="Arial" w:cs="Arial"/>
          <w:i w:val="0"/>
          <w:iCs w:val="0"/>
          <w:color w:val="000000"/>
        </w:rPr>
      </w:pPr>
      <w:r w:rsidRPr="00D23799">
        <w:rPr>
          <w:rStyle w:val="Emphasis"/>
          <w:rFonts w:ascii="Arial" w:hAnsi="Arial" w:cs="Arial"/>
          <w:b/>
          <w:color w:val="000000"/>
        </w:rPr>
        <w:t>Education Development Committee Report</w:t>
      </w:r>
      <w:r w:rsidRPr="00D23799">
        <w:rPr>
          <w:rStyle w:val="Emphasis"/>
          <w:rFonts w:ascii="Arial" w:hAnsi="Arial" w:cs="Arial"/>
          <w:color w:val="000000"/>
        </w:rPr>
        <w:t xml:space="preserve"> as submitted by </w:t>
      </w:r>
      <w:r w:rsidRPr="00EA2651">
        <w:rPr>
          <w:rStyle w:val="Emphasis"/>
          <w:rFonts w:ascii="Arial" w:hAnsi="Arial" w:cs="Arial"/>
          <w:color w:val="000000"/>
        </w:rPr>
        <w:t xml:space="preserve">John </w:t>
      </w:r>
      <w:proofErr w:type="spellStart"/>
      <w:r w:rsidRPr="00EA2651">
        <w:rPr>
          <w:rStyle w:val="Emphasis"/>
          <w:rFonts w:ascii="Arial" w:hAnsi="Arial" w:cs="Arial"/>
          <w:color w:val="000000"/>
        </w:rPr>
        <w:t>Ceasar</w:t>
      </w:r>
      <w:proofErr w:type="spellEnd"/>
      <w:r w:rsidRPr="00D23799">
        <w:rPr>
          <w:rStyle w:val="Emphasis"/>
          <w:rFonts w:ascii="Arial" w:hAnsi="Arial" w:cs="Arial"/>
          <w:color w:val="000000"/>
        </w:rPr>
        <w:br/>
      </w:r>
    </w:p>
    <w:p w:rsidR="005051F5" w:rsidRPr="00D23799" w:rsidRDefault="005051F5" w:rsidP="005051F5">
      <w:pPr>
        <w:numPr>
          <w:ilvl w:val="0"/>
          <w:numId w:val="2"/>
        </w:numPr>
        <w:spacing w:after="0" w:line="276" w:lineRule="auto"/>
        <w:rPr>
          <w:rStyle w:val="Emphasis"/>
          <w:rFonts w:ascii="Arial" w:hAnsi="Arial" w:cs="Arial"/>
          <w:i w:val="0"/>
          <w:iCs w:val="0"/>
          <w:color w:val="000000"/>
        </w:rPr>
      </w:pPr>
      <w:r w:rsidRPr="00D23799">
        <w:rPr>
          <w:rStyle w:val="Emphasis"/>
          <w:rFonts w:ascii="Arial" w:hAnsi="Arial" w:cs="Arial"/>
          <w:b/>
          <w:color w:val="000000"/>
        </w:rPr>
        <w:t>Governance Committee Report</w:t>
      </w:r>
      <w:r w:rsidRPr="00D23799">
        <w:rPr>
          <w:rStyle w:val="Emphasis"/>
          <w:rFonts w:ascii="Arial" w:hAnsi="Arial" w:cs="Arial"/>
          <w:color w:val="000000"/>
        </w:rPr>
        <w:t xml:space="preserve"> as submitted by Hope Stevenson</w:t>
      </w:r>
    </w:p>
    <w:p w:rsidR="005051F5" w:rsidRPr="00D23799" w:rsidRDefault="005051F5" w:rsidP="005051F5">
      <w:pPr>
        <w:spacing w:line="276" w:lineRule="auto"/>
        <w:rPr>
          <w:rStyle w:val="Emphasis"/>
          <w:rFonts w:ascii="Arial" w:hAnsi="Arial" w:cs="Arial"/>
          <w:i w:val="0"/>
          <w:iCs w:val="0"/>
          <w:color w:val="000000"/>
        </w:rPr>
      </w:pPr>
    </w:p>
    <w:p w:rsidR="005051F5" w:rsidRPr="0084728E" w:rsidRDefault="005051F5" w:rsidP="005051F5">
      <w:pPr>
        <w:numPr>
          <w:ilvl w:val="0"/>
          <w:numId w:val="2"/>
        </w:numPr>
        <w:spacing w:after="0" w:line="276" w:lineRule="auto"/>
        <w:rPr>
          <w:rStyle w:val="Emphasis"/>
          <w:rFonts w:ascii="Arial" w:hAnsi="Arial" w:cs="Arial"/>
          <w:iCs w:val="0"/>
          <w:color w:val="000000"/>
        </w:rPr>
      </w:pPr>
      <w:r w:rsidRPr="00D23799">
        <w:rPr>
          <w:rStyle w:val="Emphasis"/>
          <w:rFonts w:ascii="Arial" w:hAnsi="Arial" w:cs="Arial"/>
          <w:b/>
          <w:color w:val="000000"/>
        </w:rPr>
        <w:t>International Relations Committee Report</w:t>
      </w:r>
      <w:r w:rsidRPr="00D23799">
        <w:rPr>
          <w:rStyle w:val="Emphasis"/>
          <w:rFonts w:ascii="Arial" w:hAnsi="Arial" w:cs="Arial"/>
          <w:color w:val="000000"/>
        </w:rPr>
        <w:t xml:space="preserve"> as submitted by John Pilger </w:t>
      </w:r>
      <w:r w:rsidRPr="0084728E">
        <w:rPr>
          <w:rStyle w:val="Emphasis"/>
          <w:rFonts w:ascii="Arial" w:hAnsi="Arial" w:cs="Arial"/>
          <w:color w:val="000000"/>
        </w:rPr>
        <w:br/>
      </w:r>
    </w:p>
    <w:p w:rsidR="005051F5" w:rsidRPr="0084728E" w:rsidRDefault="005051F5" w:rsidP="005051F5">
      <w:pPr>
        <w:numPr>
          <w:ilvl w:val="0"/>
          <w:numId w:val="2"/>
        </w:numPr>
        <w:spacing w:after="0" w:line="276" w:lineRule="auto"/>
        <w:rPr>
          <w:rStyle w:val="Emphasis"/>
          <w:rFonts w:ascii="Arial" w:hAnsi="Arial" w:cs="Arial"/>
          <w:b/>
          <w:iCs w:val="0"/>
          <w:color w:val="000000"/>
        </w:rPr>
      </w:pPr>
      <w:r w:rsidRPr="00D23799">
        <w:rPr>
          <w:rStyle w:val="Emphasis"/>
          <w:rFonts w:ascii="Arial" w:hAnsi="Arial" w:cs="Arial"/>
          <w:b/>
          <w:color w:val="000000"/>
        </w:rPr>
        <w:t>Long Range Planning Committee Report</w:t>
      </w:r>
      <w:r w:rsidRPr="00D23799">
        <w:rPr>
          <w:rStyle w:val="Emphasis"/>
          <w:rFonts w:ascii="Arial" w:hAnsi="Arial" w:cs="Arial"/>
          <w:color w:val="000000"/>
        </w:rPr>
        <w:t xml:space="preserve"> as submitted by </w:t>
      </w:r>
      <w:r>
        <w:rPr>
          <w:rStyle w:val="Emphasis"/>
          <w:rFonts w:ascii="Arial" w:hAnsi="Arial" w:cs="Arial"/>
          <w:color w:val="000000"/>
        </w:rPr>
        <w:t>Tommy Nelms</w:t>
      </w:r>
    </w:p>
    <w:p w:rsidR="005051F5" w:rsidRPr="00D23799" w:rsidRDefault="005051F5" w:rsidP="005051F5">
      <w:pPr>
        <w:spacing w:line="276" w:lineRule="auto"/>
        <w:rPr>
          <w:rStyle w:val="Emphasis"/>
          <w:rFonts w:ascii="Arial" w:hAnsi="Arial" w:cs="Arial"/>
          <w:b/>
          <w:iCs w:val="0"/>
          <w:color w:val="000000"/>
        </w:rPr>
      </w:pPr>
    </w:p>
    <w:p w:rsidR="005051F5" w:rsidRPr="00A72A73" w:rsidRDefault="005051F5" w:rsidP="00A72A73">
      <w:pPr>
        <w:pStyle w:val="ListParagraph"/>
        <w:numPr>
          <w:ilvl w:val="0"/>
          <w:numId w:val="2"/>
        </w:numPr>
        <w:spacing w:line="276" w:lineRule="auto"/>
        <w:rPr>
          <w:rStyle w:val="Emphasis"/>
          <w:rFonts w:ascii="Arial" w:hAnsi="Arial" w:cs="Arial"/>
          <w:i w:val="0"/>
          <w:iCs w:val="0"/>
          <w:color w:val="000000"/>
          <w:sz w:val="24"/>
          <w:szCs w:val="24"/>
        </w:rPr>
      </w:pPr>
      <w:r w:rsidRPr="00D23799">
        <w:rPr>
          <w:rStyle w:val="Emphasis"/>
          <w:rFonts w:ascii="Arial" w:hAnsi="Arial" w:cs="Arial"/>
          <w:b/>
          <w:color w:val="000000"/>
          <w:sz w:val="24"/>
          <w:szCs w:val="24"/>
        </w:rPr>
        <w:t>Product Acceptance Committee Report</w:t>
      </w:r>
      <w:r w:rsidRPr="00D23799">
        <w:rPr>
          <w:rStyle w:val="Emphasis"/>
          <w:rFonts w:ascii="Arial" w:hAnsi="Arial" w:cs="Arial"/>
          <w:color w:val="000000"/>
          <w:sz w:val="24"/>
          <w:szCs w:val="24"/>
        </w:rPr>
        <w:t xml:space="preserve"> as submitted by Megan McMahon on behalf of Eric Adair</w:t>
      </w:r>
      <w:r w:rsidRPr="00A72A73">
        <w:rPr>
          <w:rStyle w:val="Emphasis"/>
          <w:rFonts w:ascii="Arial" w:hAnsi="Arial" w:cs="Arial"/>
          <w:i w:val="0"/>
          <w:color w:val="000000"/>
          <w:sz w:val="24"/>
          <w:szCs w:val="24"/>
        </w:rPr>
        <w:br/>
      </w:r>
    </w:p>
    <w:p w:rsidR="005051F5" w:rsidRPr="002B1E49" w:rsidRDefault="005051F5" w:rsidP="005051F5">
      <w:pPr>
        <w:numPr>
          <w:ilvl w:val="0"/>
          <w:numId w:val="2"/>
        </w:numPr>
        <w:spacing w:after="0" w:line="276" w:lineRule="auto"/>
        <w:rPr>
          <w:rStyle w:val="Emphasis"/>
          <w:rFonts w:ascii="Arial" w:hAnsi="Arial" w:cs="Arial"/>
          <w:i w:val="0"/>
          <w:iCs w:val="0"/>
          <w:color w:val="000000"/>
        </w:rPr>
      </w:pPr>
      <w:r w:rsidRPr="00D23799">
        <w:rPr>
          <w:rStyle w:val="Emphasis"/>
          <w:rFonts w:ascii="Arial" w:hAnsi="Arial" w:cs="Arial"/>
          <w:b/>
          <w:color w:val="000000"/>
        </w:rPr>
        <w:t>C-DET Committee Report</w:t>
      </w:r>
      <w:r w:rsidRPr="00D23799">
        <w:rPr>
          <w:rStyle w:val="Emphasis"/>
          <w:rFonts w:ascii="Arial" w:hAnsi="Arial" w:cs="Arial"/>
          <w:color w:val="000000"/>
        </w:rPr>
        <w:t xml:space="preserve"> as submitted by John Bently</w:t>
      </w:r>
      <w:r w:rsidRPr="002B1E49">
        <w:rPr>
          <w:rStyle w:val="Emphasis"/>
          <w:rFonts w:ascii="Arial" w:hAnsi="Arial" w:cs="Arial"/>
          <w:color w:val="000000"/>
        </w:rPr>
        <w:br/>
      </w:r>
    </w:p>
    <w:p w:rsidR="005051F5" w:rsidRPr="0090640F" w:rsidRDefault="005051F5" w:rsidP="005051F5">
      <w:pPr>
        <w:numPr>
          <w:ilvl w:val="0"/>
          <w:numId w:val="2"/>
        </w:numPr>
        <w:spacing w:after="0" w:line="276" w:lineRule="auto"/>
        <w:rPr>
          <w:rStyle w:val="Emphasis"/>
          <w:rFonts w:ascii="Arial" w:hAnsi="Arial" w:cs="Arial"/>
          <w:i w:val="0"/>
          <w:iCs w:val="0"/>
          <w:color w:val="000000"/>
        </w:rPr>
      </w:pPr>
      <w:r w:rsidRPr="00D23799">
        <w:rPr>
          <w:rStyle w:val="Emphasis"/>
          <w:rFonts w:ascii="Arial" w:hAnsi="Arial" w:cs="Arial"/>
          <w:b/>
          <w:color w:val="000000"/>
        </w:rPr>
        <w:t>Ethics Committee</w:t>
      </w:r>
      <w:r w:rsidRPr="00D23799">
        <w:rPr>
          <w:rStyle w:val="Emphasis"/>
          <w:rFonts w:ascii="Arial" w:hAnsi="Arial" w:cs="Arial"/>
          <w:color w:val="000000"/>
        </w:rPr>
        <w:t xml:space="preserve"> as submitted by </w:t>
      </w:r>
      <w:r>
        <w:rPr>
          <w:rStyle w:val="Emphasis"/>
          <w:rFonts w:ascii="Arial" w:hAnsi="Arial" w:cs="Arial"/>
          <w:color w:val="000000"/>
        </w:rPr>
        <w:t>Mark Stoner</w:t>
      </w:r>
    </w:p>
    <w:p w:rsidR="005051F5" w:rsidRPr="00D23799" w:rsidRDefault="005051F5" w:rsidP="005051F5">
      <w:pPr>
        <w:spacing w:line="276" w:lineRule="auto"/>
        <w:ind w:left="1440"/>
        <w:rPr>
          <w:rStyle w:val="Emphasis"/>
          <w:rFonts w:ascii="Arial" w:hAnsi="Arial" w:cs="Arial"/>
          <w:i w:val="0"/>
          <w:iCs w:val="0"/>
          <w:color w:val="000000"/>
        </w:rPr>
      </w:pPr>
    </w:p>
    <w:p w:rsidR="005051F5" w:rsidRPr="004D10CA" w:rsidRDefault="005051F5" w:rsidP="005051F5">
      <w:pPr>
        <w:numPr>
          <w:ilvl w:val="0"/>
          <w:numId w:val="2"/>
        </w:numPr>
        <w:spacing w:after="0" w:line="276" w:lineRule="auto"/>
        <w:rPr>
          <w:rStyle w:val="Emphasis"/>
          <w:rFonts w:ascii="Arial" w:hAnsi="Arial" w:cs="Arial"/>
          <w:i w:val="0"/>
          <w:iCs w:val="0"/>
          <w:color w:val="000000"/>
        </w:rPr>
      </w:pPr>
      <w:r w:rsidRPr="00D23799">
        <w:rPr>
          <w:rStyle w:val="Emphasis"/>
          <w:rFonts w:ascii="Arial" w:hAnsi="Arial" w:cs="Arial"/>
          <w:b/>
          <w:color w:val="000000"/>
        </w:rPr>
        <w:t>Finance Committee Report</w:t>
      </w:r>
      <w:r w:rsidRPr="00D23799">
        <w:rPr>
          <w:rStyle w:val="Emphasis"/>
          <w:rFonts w:ascii="Arial" w:hAnsi="Arial" w:cs="Arial"/>
          <w:color w:val="000000"/>
        </w:rPr>
        <w:t xml:space="preserve"> as submitted by Darin Bibeau</w:t>
      </w:r>
    </w:p>
    <w:p w:rsidR="005051F5" w:rsidRPr="00D23799" w:rsidRDefault="005051F5" w:rsidP="005051F5">
      <w:pPr>
        <w:spacing w:line="276" w:lineRule="auto"/>
        <w:ind w:left="360"/>
        <w:rPr>
          <w:rStyle w:val="Emphasis"/>
          <w:rFonts w:ascii="Arial" w:hAnsi="Arial" w:cs="Arial"/>
          <w:i w:val="0"/>
          <w:iCs w:val="0"/>
          <w:color w:val="000000"/>
        </w:rPr>
      </w:pPr>
    </w:p>
    <w:p w:rsidR="005051F5" w:rsidRPr="0090640F" w:rsidRDefault="005051F5" w:rsidP="005051F5">
      <w:pPr>
        <w:numPr>
          <w:ilvl w:val="0"/>
          <w:numId w:val="2"/>
        </w:numPr>
        <w:spacing w:after="0" w:line="276" w:lineRule="auto"/>
        <w:rPr>
          <w:rStyle w:val="Emphasis"/>
          <w:rFonts w:ascii="Arial" w:hAnsi="Arial" w:cs="Arial"/>
          <w:i w:val="0"/>
          <w:iCs w:val="0"/>
          <w:color w:val="000000"/>
        </w:rPr>
      </w:pPr>
      <w:r w:rsidRPr="00D23799">
        <w:rPr>
          <w:rStyle w:val="Emphasis"/>
          <w:rFonts w:ascii="Arial" w:hAnsi="Arial" w:cs="Arial"/>
          <w:b/>
          <w:color w:val="000000"/>
        </w:rPr>
        <w:t>Master Chimney Sweep Taskforce Report</w:t>
      </w:r>
      <w:r w:rsidRPr="00D23799">
        <w:rPr>
          <w:rStyle w:val="Emphasis"/>
          <w:rFonts w:ascii="Arial" w:hAnsi="Arial" w:cs="Arial"/>
          <w:color w:val="000000"/>
        </w:rPr>
        <w:t xml:space="preserve"> as submitted by John Pilger</w:t>
      </w:r>
    </w:p>
    <w:p w:rsidR="005051F5" w:rsidRPr="004D10CA" w:rsidRDefault="005051F5" w:rsidP="005051F5">
      <w:pPr>
        <w:rPr>
          <w:rStyle w:val="Emphasis"/>
          <w:rFonts w:ascii="Arial" w:hAnsi="Arial" w:cs="Arial"/>
          <w:i w:val="0"/>
        </w:rPr>
      </w:pPr>
    </w:p>
    <w:p w:rsidR="005051F5" w:rsidRPr="00D23799" w:rsidRDefault="005051F5" w:rsidP="005051F5">
      <w:pPr>
        <w:pStyle w:val="ListParagraph"/>
        <w:numPr>
          <w:ilvl w:val="0"/>
          <w:numId w:val="3"/>
        </w:numPr>
        <w:rPr>
          <w:rStyle w:val="Emphasis"/>
          <w:rFonts w:ascii="Arial" w:hAnsi="Arial" w:cs="Arial"/>
          <w:i w:val="0"/>
          <w:sz w:val="24"/>
          <w:szCs w:val="24"/>
        </w:rPr>
      </w:pPr>
      <w:r w:rsidRPr="00D23799">
        <w:rPr>
          <w:rStyle w:val="Emphasis"/>
          <w:rFonts w:ascii="Arial" w:hAnsi="Arial" w:cs="Arial"/>
          <w:b/>
          <w:sz w:val="24"/>
          <w:szCs w:val="24"/>
        </w:rPr>
        <w:t>Safety Committee</w:t>
      </w:r>
      <w:r>
        <w:rPr>
          <w:rStyle w:val="Emphasis"/>
          <w:rFonts w:ascii="Arial" w:hAnsi="Arial" w:cs="Arial"/>
          <w:sz w:val="24"/>
          <w:szCs w:val="24"/>
        </w:rPr>
        <w:t xml:space="preserve"> as</w:t>
      </w:r>
      <w:r w:rsidRPr="00D23799">
        <w:rPr>
          <w:rStyle w:val="Emphasis"/>
          <w:rFonts w:ascii="Arial" w:hAnsi="Arial" w:cs="Arial"/>
          <w:sz w:val="24"/>
          <w:szCs w:val="24"/>
        </w:rPr>
        <w:t xml:space="preserve"> submitted by </w:t>
      </w:r>
      <w:r>
        <w:rPr>
          <w:rStyle w:val="Emphasis"/>
          <w:rFonts w:ascii="Arial" w:hAnsi="Arial" w:cs="Arial"/>
          <w:sz w:val="24"/>
          <w:szCs w:val="24"/>
        </w:rPr>
        <w:t>Tommy Nelms</w:t>
      </w:r>
    </w:p>
    <w:p w:rsidR="005051F5" w:rsidRPr="0090640F" w:rsidRDefault="005051F5" w:rsidP="005051F5">
      <w:pPr>
        <w:rPr>
          <w:rStyle w:val="Emphasis"/>
          <w:rFonts w:ascii="Arial" w:hAnsi="Arial" w:cs="Arial"/>
          <w:i w:val="0"/>
        </w:rPr>
      </w:pPr>
      <w:r w:rsidRPr="0090640F">
        <w:rPr>
          <w:rStyle w:val="Emphasis"/>
          <w:rFonts w:ascii="Arial" w:hAnsi="Arial" w:cs="Arial"/>
        </w:rPr>
        <w:br/>
      </w:r>
    </w:p>
    <w:p w:rsidR="005051F5" w:rsidRPr="004D10CA" w:rsidRDefault="005051F5" w:rsidP="005051F5">
      <w:pPr>
        <w:rPr>
          <w:rFonts w:ascii="Arial" w:hAnsi="Arial" w:cs="Arial"/>
        </w:rPr>
      </w:pPr>
      <w:r w:rsidRPr="004D10CA">
        <w:rPr>
          <w:rFonts w:ascii="Arial" w:hAnsi="Arial" w:cs="Arial"/>
          <w:b/>
        </w:rPr>
        <w:t>Motion made by</w:t>
      </w:r>
      <w:r w:rsidR="002104F3">
        <w:rPr>
          <w:rFonts w:ascii="Arial" w:hAnsi="Arial" w:cs="Arial"/>
          <w:b/>
        </w:rPr>
        <w:t xml:space="preserve"> John Pilger</w:t>
      </w:r>
      <w:r w:rsidRPr="004D10CA">
        <w:rPr>
          <w:rFonts w:ascii="Arial" w:hAnsi="Arial" w:cs="Arial"/>
        </w:rPr>
        <w:t xml:space="preserve"> </w:t>
      </w:r>
      <w:r w:rsidR="007960B3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Pr="004D10CA">
        <w:rPr>
          <w:rFonts w:ascii="Arial" w:hAnsi="Arial" w:cs="Arial"/>
        </w:rPr>
        <w:t>accept consent agenda, seconded by</w:t>
      </w:r>
      <w:r>
        <w:rPr>
          <w:rFonts w:ascii="Arial" w:hAnsi="Arial" w:cs="Arial"/>
        </w:rPr>
        <w:t xml:space="preserve"> </w:t>
      </w:r>
      <w:r w:rsidR="002104F3">
        <w:rPr>
          <w:rFonts w:ascii="Arial" w:hAnsi="Arial" w:cs="Arial"/>
        </w:rPr>
        <w:t>Darin Bibeau</w:t>
      </w:r>
      <w:r w:rsidR="00A72A73">
        <w:rPr>
          <w:rFonts w:ascii="Arial" w:hAnsi="Arial" w:cs="Arial"/>
        </w:rPr>
        <w:t>.</w:t>
      </w:r>
      <w:r w:rsidR="002104F3">
        <w:rPr>
          <w:rFonts w:ascii="Arial" w:hAnsi="Arial" w:cs="Arial"/>
        </w:rPr>
        <w:t xml:space="preserve"> </w:t>
      </w:r>
      <w:r w:rsidRPr="004D10CA">
        <w:rPr>
          <w:rFonts w:ascii="Arial" w:hAnsi="Arial" w:cs="Arial"/>
        </w:rPr>
        <w:t>Motion Passes.</w:t>
      </w:r>
    </w:p>
    <w:p w:rsidR="007960B3" w:rsidRDefault="007960B3" w:rsidP="007960B3">
      <w:pPr>
        <w:pStyle w:val="NormalWeb"/>
        <w:spacing w:before="0" w:beforeAutospacing="0" w:after="0" w:afterAutospacing="0" w:line="276" w:lineRule="auto"/>
        <w:ind w:left="720"/>
        <w:rPr>
          <w:rStyle w:val="Emphasis"/>
          <w:rFonts w:asciiTheme="minorHAnsi" w:hAnsiTheme="minorHAnsi" w:cstheme="minorHAnsi"/>
          <w:i w:val="0"/>
          <w:iCs w:val="0"/>
          <w:color w:val="000000"/>
        </w:rPr>
      </w:pPr>
    </w:p>
    <w:p w:rsidR="00A72A73" w:rsidRPr="007C1859" w:rsidRDefault="00A72A73" w:rsidP="00A72A73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8"/>
        </w:rPr>
      </w:pPr>
      <w:r w:rsidRPr="007C1859">
        <w:rPr>
          <w:rFonts w:asciiTheme="minorHAnsi" w:hAnsiTheme="minorHAnsi" w:cstheme="minorHAnsi"/>
          <w:color w:val="000000"/>
          <w:sz w:val="28"/>
        </w:rPr>
        <w:t>Old Business</w:t>
      </w:r>
    </w:p>
    <w:p w:rsidR="00A72A73" w:rsidRDefault="00A72A73" w:rsidP="00A72A73">
      <w:pPr>
        <w:pStyle w:val="ListParagraph"/>
        <w:numPr>
          <w:ilvl w:val="0"/>
          <w:numId w:val="7"/>
        </w:numPr>
        <w:spacing w:line="276" w:lineRule="auto"/>
        <w:rPr>
          <w:rFonts w:eastAsia="Times New Roman" w:cstheme="minorHAnsi"/>
          <w:color w:val="000000"/>
          <w:sz w:val="28"/>
          <w:szCs w:val="24"/>
        </w:rPr>
      </w:pPr>
      <w:r w:rsidRPr="007C1859">
        <w:rPr>
          <w:rFonts w:eastAsia="Times New Roman" w:cstheme="minorHAnsi"/>
          <w:color w:val="000000"/>
          <w:sz w:val="28"/>
          <w:szCs w:val="24"/>
        </w:rPr>
        <w:t>Certified Chimney Specialist Update</w:t>
      </w:r>
    </w:p>
    <w:p w:rsidR="00777206" w:rsidRPr="004422AB" w:rsidRDefault="00777206" w:rsidP="004422AB">
      <w:pPr>
        <w:pStyle w:val="ListParagraph"/>
        <w:numPr>
          <w:ilvl w:val="1"/>
          <w:numId w:val="7"/>
        </w:numPr>
        <w:spacing w:line="276" w:lineRule="auto"/>
        <w:rPr>
          <w:rFonts w:eastAsia="Times New Roman" w:cstheme="minorHAnsi"/>
          <w:color w:val="000000"/>
          <w:sz w:val="28"/>
          <w:szCs w:val="24"/>
        </w:rPr>
      </w:pPr>
      <w:r>
        <w:rPr>
          <w:rFonts w:eastAsia="Times New Roman" w:cstheme="minorHAnsi"/>
          <w:color w:val="000000"/>
          <w:sz w:val="28"/>
          <w:szCs w:val="24"/>
        </w:rPr>
        <w:t>Talking points to be put together for the board to accurately answer questions</w:t>
      </w:r>
    </w:p>
    <w:p w:rsidR="00A72A73" w:rsidRPr="007C1859" w:rsidRDefault="00A72A73" w:rsidP="00A72A73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 w:cstheme="minorHAnsi"/>
          <w:color w:val="000000"/>
          <w:sz w:val="28"/>
        </w:rPr>
      </w:pPr>
    </w:p>
    <w:p w:rsidR="00A72A73" w:rsidRPr="007C1859" w:rsidRDefault="00A72A73" w:rsidP="00A72A73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8"/>
        </w:rPr>
      </w:pPr>
      <w:r w:rsidRPr="007C1859">
        <w:rPr>
          <w:rFonts w:asciiTheme="minorHAnsi" w:hAnsiTheme="minorHAnsi" w:cstheme="minorHAnsi"/>
          <w:color w:val="000000"/>
          <w:sz w:val="28"/>
        </w:rPr>
        <w:lastRenderedPageBreak/>
        <w:t>New Business</w:t>
      </w:r>
    </w:p>
    <w:p w:rsidR="00A72A73" w:rsidRPr="007C1859" w:rsidRDefault="00A72A73" w:rsidP="00A72A73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8"/>
        </w:rPr>
      </w:pPr>
      <w:r w:rsidRPr="007C1859">
        <w:rPr>
          <w:rFonts w:asciiTheme="minorHAnsi" w:hAnsiTheme="minorHAnsi" w:cstheme="minorHAnsi"/>
          <w:color w:val="000000"/>
          <w:sz w:val="28"/>
        </w:rPr>
        <w:t>Swearing in (oath of office) of board members</w:t>
      </w:r>
    </w:p>
    <w:p w:rsidR="00A72A73" w:rsidRPr="007C1859" w:rsidRDefault="00A72A73" w:rsidP="00A72A73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8"/>
        </w:rPr>
      </w:pPr>
      <w:r w:rsidRPr="007C1859">
        <w:rPr>
          <w:rFonts w:asciiTheme="minorHAnsi" w:hAnsiTheme="minorHAnsi" w:cstheme="minorHAnsi"/>
          <w:color w:val="000000"/>
          <w:sz w:val="28"/>
        </w:rPr>
        <w:t>Conflict of interest declarations</w:t>
      </w:r>
    </w:p>
    <w:p w:rsidR="00A72A73" w:rsidRDefault="00A72A73" w:rsidP="00A72A73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8"/>
        </w:rPr>
      </w:pPr>
      <w:r w:rsidRPr="007C1859">
        <w:rPr>
          <w:rFonts w:asciiTheme="minorHAnsi" w:hAnsiTheme="minorHAnsi" w:cstheme="minorHAnsi"/>
          <w:color w:val="000000"/>
          <w:sz w:val="28"/>
        </w:rPr>
        <w:t>NFI Core Exam – CSIA Exception</w:t>
      </w:r>
    </w:p>
    <w:p w:rsidR="00CA42E5" w:rsidRDefault="00CA42E5" w:rsidP="00CA42E5">
      <w:pPr>
        <w:pStyle w:val="NormalWeb"/>
        <w:numPr>
          <w:ilvl w:val="1"/>
          <w:numId w:val="6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8"/>
        </w:rPr>
      </w:pPr>
      <w:r>
        <w:rPr>
          <w:rFonts w:asciiTheme="minorHAnsi" w:hAnsiTheme="minorHAnsi" w:cstheme="minorHAnsi"/>
          <w:color w:val="000000"/>
          <w:sz w:val="28"/>
        </w:rPr>
        <w:t>Study cost to be split with PDRI for similarities between NFI core exam and CSIA Certified Chimney Sweep Exam. If a CCS</w:t>
      </w:r>
      <w:r w:rsidR="00EF2C61">
        <w:rPr>
          <w:rFonts w:asciiTheme="minorHAnsi" w:hAnsiTheme="minorHAnsi" w:cstheme="minorHAnsi"/>
          <w:color w:val="000000"/>
          <w:sz w:val="28"/>
        </w:rPr>
        <w:t xml:space="preserve"> </w:t>
      </w:r>
      <w:r>
        <w:rPr>
          <w:rFonts w:asciiTheme="minorHAnsi" w:hAnsiTheme="minorHAnsi" w:cstheme="minorHAnsi"/>
          <w:color w:val="000000"/>
          <w:sz w:val="28"/>
        </w:rPr>
        <w:t xml:space="preserve">(sweep) wants to become NFI certified, they will not have to take the CORE exam, they will just be required to take the fuel type. </w:t>
      </w:r>
    </w:p>
    <w:p w:rsidR="00CA42E5" w:rsidRPr="007C1859" w:rsidRDefault="00CA42E5" w:rsidP="00CA42E5">
      <w:pPr>
        <w:pStyle w:val="NormalWeb"/>
        <w:numPr>
          <w:ilvl w:val="1"/>
          <w:numId w:val="6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8"/>
        </w:rPr>
      </w:pPr>
      <w:r>
        <w:rPr>
          <w:rFonts w:asciiTheme="minorHAnsi" w:hAnsiTheme="minorHAnsi" w:cstheme="minorHAnsi"/>
          <w:color w:val="000000"/>
          <w:sz w:val="28"/>
        </w:rPr>
        <w:t>Board agrees to participate in the study and split the cost with NFI</w:t>
      </w:r>
    </w:p>
    <w:p w:rsidR="00A72A73" w:rsidRDefault="00A72A73" w:rsidP="00A72A73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8"/>
        </w:rPr>
      </w:pPr>
      <w:r w:rsidRPr="007C1859">
        <w:rPr>
          <w:rFonts w:asciiTheme="minorHAnsi" w:hAnsiTheme="minorHAnsi" w:cstheme="minorHAnsi"/>
          <w:color w:val="000000"/>
          <w:sz w:val="28"/>
        </w:rPr>
        <w:t xml:space="preserve">CCS Spanish exam and manual </w:t>
      </w:r>
    </w:p>
    <w:p w:rsidR="00CA42E5" w:rsidRDefault="00C72B05" w:rsidP="00CA42E5">
      <w:pPr>
        <w:pStyle w:val="NormalWeb"/>
        <w:numPr>
          <w:ilvl w:val="1"/>
          <w:numId w:val="6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8"/>
        </w:rPr>
      </w:pPr>
      <w:r>
        <w:rPr>
          <w:rFonts w:asciiTheme="minorHAnsi" w:hAnsiTheme="minorHAnsi" w:cstheme="minorHAnsi"/>
          <w:color w:val="000000"/>
          <w:sz w:val="28"/>
        </w:rPr>
        <w:t>Board agrees we should continue to explore the option – put the cost into the budget for FY 20-21</w:t>
      </w:r>
      <w:r w:rsidR="00CA42E5">
        <w:rPr>
          <w:rFonts w:asciiTheme="minorHAnsi" w:hAnsiTheme="minorHAnsi" w:cstheme="minorHAnsi"/>
          <w:color w:val="000000"/>
          <w:sz w:val="28"/>
        </w:rPr>
        <w:t xml:space="preserve"> </w:t>
      </w:r>
    </w:p>
    <w:p w:rsidR="003F5C9D" w:rsidRDefault="003F5C9D" w:rsidP="00A72A73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8"/>
        </w:rPr>
      </w:pPr>
      <w:r>
        <w:rPr>
          <w:rFonts w:asciiTheme="minorHAnsi" w:hAnsiTheme="minorHAnsi" w:cstheme="minorHAnsi"/>
          <w:color w:val="000000"/>
          <w:sz w:val="28"/>
        </w:rPr>
        <w:t>CCP</w:t>
      </w:r>
    </w:p>
    <w:p w:rsidR="003F5C9D" w:rsidRDefault="003F5C9D" w:rsidP="00A72A73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8"/>
        </w:rPr>
      </w:pPr>
      <w:r>
        <w:rPr>
          <w:rFonts w:asciiTheme="minorHAnsi" w:hAnsiTheme="minorHAnsi" w:cstheme="minorHAnsi"/>
          <w:color w:val="000000"/>
          <w:sz w:val="28"/>
        </w:rPr>
        <w:t xml:space="preserve">Presidents Role </w:t>
      </w:r>
    </w:p>
    <w:p w:rsidR="003F5C9D" w:rsidRDefault="003F5C9D" w:rsidP="00A72A73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8"/>
        </w:rPr>
      </w:pPr>
      <w:r>
        <w:rPr>
          <w:rFonts w:asciiTheme="minorHAnsi" w:hAnsiTheme="minorHAnsi" w:cstheme="minorHAnsi"/>
          <w:color w:val="000000"/>
          <w:sz w:val="28"/>
        </w:rPr>
        <w:t>Mission, Vision, Core Values revisions</w:t>
      </w:r>
    </w:p>
    <w:p w:rsidR="00777206" w:rsidRDefault="00777206" w:rsidP="00777206">
      <w:pPr>
        <w:pStyle w:val="NormalWeb"/>
        <w:numPr>
          <w:ilvl w:val="1"/>
          <w:numId w:val="6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8"/>
        </w:rPr>
      </w:pPr>
      <w:r>
        <w:rPr>
          <w:rFonts w:asciiTheme="minorHAnsi" w:hAnsiTheme="minorHAnsi" w:cstheme="minorHAnsi"/>
          <w:color w:val="000000"/>
          <w:sz w:val="28"/>
        </w:rPr>
        <w:t xml:space="preserve">Mission Statement- Promote public awareness of chimney, venting and clothes dryer safety by educating and certifying industry professionals. </w:t>
      </w:r>
    </w:p>
    <w:p w:rsidR="00777206" w:rsidRDefault="00777206" w:rsidP="00777206">
      <w:pPr>
        <w:pStyle w:val="NormalWeb"/>
        <w:numPr>
          <w:ilvl w:val="1"/>
          <w:numId w:val="6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8"/>
        </w:rPr>
      </w:pPr>
      <w:r>
        <w:rPr>
          <w:rFonts w:asciiTheme="minorHAnsi" w:hAnsiTheme="minorHAnsi" w:cstheme="minorHAnsi"/>
          <w:color w:val="000000"/>
          <w:sz w:val="28"/>
        </w:rPr>
        <w:t xml:space="preserve">Vision- Every family enjoys a safe, warm home. </w:t>
      </w:r>
    </w:p>
    <w:p w:rsidR="00777206" w:rsidRDefault="00777206" w:rsidP="00777206">
      <w:pPr>
        <w:pStyle w:val="NormalWeb"/>
        <w:numPr>
          <w:ilvl w:val="1"/>
          <w:numId w:val="6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8"/>
        </w:rPr>
      </w:pPr>
      <w:r>
        <w:rPr>
          <w:rFonts w:asciiTheme="minorHAnsi" w:hAnsiTheme="minorHAnsi" w:cstheme="minorHAnsi"/>
          <w:color w:val="000000"/>
          <w:sz w:val="28"/>
        </w:rPr>
        <w:t>Core Values</w:t>
      </w:r>
    </w:p>
    <w:p w:rsidR="00777206" w:rsidRDefault="00777206" w:rsidP="00777206">
      <w:pPr>
        <w:pStyle w:val="NormalWeb"/>
        <w:numPr>
          <w:ilvl w:val="2"/>
          <w:numId w:val="6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8"/>
        </w:rPr>
      </w:pPr>
      <w:r>
        <w:rPr>
          <w:rFonts w:asciiTheme="minorHAnsi" w:hAnsiTheme="minorHAnsi" w:cstheme="minorHAnsi"/>
          <w:color w:val="000000"/>
          <w:sz w:val="28"/>
        </w:rPr>
        <w:t>Professionalism is its own value</w:t>
      </w:r>
    </w:p>
    <w:p w:rsidR="00777206" w:rsidRDefault="00777206" w:rsidP="00777206">
      <w:pPr>
        <w:pStyle w:val="NormalWeb"/>
        <w:numPr>
          <w:ilvl w:val="2"/>
          <w:numId w:val="6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8"/>
        </w:rPr>
      </w:pPr>
      <w:r>
        <w:rPr>
          <w:rFonts w:asciiTheme="minorHAnsi" w:hAnsiTheme="minorHAnsi" w:cstheme="minorHAnsi"/>
          <w:color w:val="000000"/>
          <w:sz w:val="28"/>
        </w:rPr>
        <w:t xml:space="preserve">Professionalism- possessing the knowledge, skills and good judgment to be the primary resource to our customers. </w:t>
      </w:r>
    </w:p>
    <w:p w:rsidR="00C121BB" w:rsidRPr="007C1859" w:rsidRDefault="00C121BB" w:rsidP="00C121BB">
      <w:pPr>
        <w:pStyle w:val="NormalWeb"/>
        <w:numPr>
          <w:ilvl w:val="1"/>
          <w:numId w:val="6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8"/>
        </w:rPr>
      </w:pPr>
      <w:r>
        <w:rPr>
          <w:rFonts w:asciiTheme="minorHAnsi" w:hAnsiTheme="minorHAnsi" w:cstheme="minorHAnsi"/>
          <w:color w:val="000000"/>
          <w:sz w:val="28"/>
        </w:rPr>
        <w:t xml:space="preserve"> Motion to accept the changes by Tommy and second John C. to approve the changes. All approve</w:t>
      </w:r>
      <w:r w:rsidR="000A49FD">
        <w:rPr>
          <w:rFonts w:asciiTheme="minorHAnsi" w:hAnsiTheme="minorHAnsi" w:cstheme="minorHAnsi"/>
          <w:color w:val="000000"/>
          <w:sz w:val="28"/>
        </w:rPr>
        <w:t xml:space="preserve">- motion passes </w:t>
      </w:r>
    </w:p>
    <w:p w:rsidR="00816A4C" w:rsidRDefault="00A72A73" w:rsidP="00816A4C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8"/>
        </w:rPr>
      </w:pPr>
      <w:r w:rsidRPr="007C1859">
        <w:rPr>
          <w:rFonts w:asciiTheme="minorHAnsi" w:hAnsiTheme="minorHAnsi" w:cstheme="minorHAnsi"/>
          <w:color w:val="000000"/>
          <w:sz w:val="28"/>
        </w:rPr>
        <w:t>Dave Hannah- Chimney Phoenix</w:t>
      </w:r>
      <w:r w:rsidR="00816A4C">
        <w:rPr>
          <w:rFonts w:asciiTheme="minorHAnsi" w:hAnsiTheme="minorHAnsi" w:cstheme="minorHAnsi"/>
          <w:color w:val="000000"/>
          <w:sz w:val="28"/>
        </w:rPr>
        <w:t>- Hall of Fame</w:t>
      </w:r>
    </w:p>
    <w:p w:rsidR="00816A4C" w:rsidRPr="00816A4C" w:rsidRDefault="00816A4C" w:rsidP="00816A4C">
      <w:pPr>
        <w:pStyle w:val="NormalWeb"/>
        <w:numPr>
          <w:ilvl w:val="1"/>
          <w:numId w:val="6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8"/>
        </w:rPr>
      </w:pPr>
      <w:r>
        <w:rPr>
          <w:rFonts w:asciiTheme="minorHAnsi" w:hAnsiTheme="minorHAnsi" w:cstheme="minorHAnsi"/>
          <w:color w:val="000000"/>
          <w:sz w:val="28"/>
        </w:rPr>
        <w:t>Board agreed to explore Hall of Fame type recognition</w:t>
      </w:r>
      <w:r w:rsidR="00C121BB">
        <w:rPr>
          <w:rFonts w:asciiTheme="minorHAnsi" w:hAnsiTheme="minorHAnsi" w:cstheme="minorHAnsi"/>
          <w:color w:val="000000"/>
          <w:sz w:val="28"/>
        </w:rPr>
        <w:t xml:space="preserve"> at a later date</w:t>
      </w:r>
    </w:p>
    <w:p w:rsidR="00A72A73" w:rsidRPr="007C1859" w:rsidRDefault="00A72A73" w:rsidP="00A72A73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8"/>
        </w:rPr>
      </w:pPr>
      <w:r w:rsidRPr="007C1859">
        <w:rPr>
          <w:rFonts w:asciiTheme="minorHAnsi" w:hAnsiTheme="minorHAnsi" w:cstheme="minorHAnsi"/>
          <w:color w:val="000000"/>
          <w:sz w:val="28"/>
        </w:rPr>
        <w:t>Next meeting dates</w:t>
      </w:r>
    </w:p>
    <w:p w:rsidR="00A72A73" w:rsidRPr="007C1859" w:rsidRDefault="00A72A73" w:rsidP="00A72A73">
      <w:pPr>
        <w:pStyle w:val="NormalWeb"/>
        <w:numPr>
          <w:ilvl w:val="1"/>
          <w:numId w:val="6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8"/>
        </w:rPr>
      </w:pPr>
      <w:r w:rsidRPr="007C1859">
        <w:rPr>
          <w:rFonts w:asciiTheme="minorHAnsi" w:hAnsiTheme="minorHAnsi" w:cstheme="minorHAnsi"/>
          <w:color w:val="000000"/>
          <w:sz w:val="28"/>
        </w:rPr>
        <w:t>August 12-13</w:t>
      </w:r>
      <w:r w:rsidRPr="007C1859">
        <w:rPr>
          <w:rFonts w:asciiTheme="minorHAnsi" w:hAnsiTheme="minorHAnsi" w:cstheme="minorHAnsi"/>
          <w:color w:val="000000"/>
          <w:sz w:val="28"/>
          <w:vertAlign w:val="superscript"/>
        </w:rPr>
        <w:t>th</w:t>
      </w:r>
      <w:r w:rsidRPr="007C1859">
        <w:rPr>
          <w:rFonts w:asciiTheme="minorHAnsi" w:hAnsiTheme="minorHAnsi" w:cstheme="minorHAnsi"/>
          <w:color w:val="000000"/>
          <w:sz w:val="28"/>
        </w:rPr>
        <w:t xml:space="preserve">, 2020 Plainfield, IN </w:t>
      </w:r>
    </w:p>
    <w:p w:rsidR="00A72A73" w:rsidRPr="007C1859" w:rsidRDefault="00A72A73" w:rsidP="00A72A73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8"/>
        </w:rPr>
      </w:pPr>
    </w:p>
    <w:p w:rsidR="00A72A73" w:rsidRPr="005051F5" w:rsidRDefault="00A72A73" w:rsidP="007960B3">
      <w:pPr>
        <w:pStyle w:val="NormalWeb"/>
        <w:spacing w:before="0" w:beforeAutospacing="0" w:after="0" w:afterAutospacing="0" w:line="276" w:lineRule="auto"/>
        <w:ind w:left="720"/>
        <w:rPr>
          <w:rStyle w:val="Emphasis"/>
          <w:rFonts w:asciiTheme="minorHAnsi" w:hAnsiTheme="minorHAnsi" w:cstheme="minorHAnsi"/>
          <w:i w:val="0"/>
          <w:iCs w:val="0"/>
          <w:color w:val="000000"/>
        </w:rPr>
      </w:pPr>
    </w:p>
    <w:p w:rsidR="005051F5" w:rsidRPr="00A84C66" w:rsidRDefault="005051F5" w:rsidP="005051F5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color w:val="000000"/>
        </w:rPr>
      </w:pPr>
      <w:r w:rsidRPr="004D10CA">
        <w:rPr>
          <w:rFonts w:ascii="Arial" w:hAnsi="Arial" w:cs="Arial"/>
          <w:b/>
        </w:rPr>
        <w:t>Motion made by</w:t>
      </w:r>
      <w:r w:rsidRPr="004D10CA">
        <w:rPr>
          <w:rFonts w:ascii="Arial" w:hAnsi="Arial" w:cs="Arial"/>
        </w:rPr>
        <w:t xml:space="preserve"> </w:t>
      </w:r>
      <w:r w:rsidR="00693631">
        <w:rPr>
          <w:rFonts w:ascii="Arial" w:hAnsi="Arial" w:cs="Arial"/>
        </w:rPr>
        <w:t xml:space="preserve">Mark Stoner </w:t>
      </w:r>
      <w:r>
        <w:rPr>
          <w:rFonts w:ascii="Arial" w:hAnsi="Arial" w:cs="Arial"/>
        </w:rPr>
        <w:t xml:space="preserve">and </w:t>
      </w:r>
      <w:r w:rsidRPr="00702288">
        <w:rPr>
          <w:rFonts w:ascii="Arial" w:hAnsi="Arial" w:cs="Arial"/>
          <w:color w:val="000000"/>
        </w:rPr>
        <w:t>second</w:t>
      </w:r>
      <w:r>
        <w:rPr>
          <w:rFonts w:ascii="Arial" w:hAnsi="Arial" w:cs="Arial"/>
          <w:color w:val="000000"/>
        </w:rPr>
        <w:t>ed</w:t>
      </w:r>
      <w:r w:rsidR="00693631">
        <w:rPr>
          <w:rFonts w:ascii="Arial" w:hAnsi="Arial" w:cs="Arial"/>
          <w:color w:val="000000"/>
        </w:rPr>
        <w:t xml:space="preserve"> by Darin Bibeau</w:t>
      </w:r>
      <w:r w:rsidR="007960B3">
        <w:rPr>
          <w:rFonts w:ascii="Arial" w:hAnsi="Arial" w:cs="Arial"/>
          <w:color w:val="000000"/>
        </w:rPr>
        <w:t xml:space="preserve"> </w:t>
      </w:r>
      <w:r w:rsidRPr="00702288"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b/>
          <w:color w:val="000000"/>
        </w:rPr>
        <w:t xml:space="preserve"> </w:t>
      </w:r>
      <w:r w:rsidRPr="00702288">
        <w:rPr>
          <w:rFonts w:ascii="Arial" w:hAnsi="Arial" w:cs="Arial"/>
          <w:color w:val="000000"/>
        </w:rPr>
        <w:t xml:space="preserve">adjourn </w:t>
      </w:r>
      <w:r w:rsidR="00A72A73">
        <w:rPr>
          <w:rFonts w:ascii="Arial" w:hAnsi="Arial" w:cs="Arial"/>
          <w:color w:val="000000"/>
        </w:rPr>
        <w:t>at</w:t>
      </w:r>
      <w:r w:rsidR="00693631">
        <w:rPr>
          <w:rFonts w:ascii="Arial" w:hAnsi="Arial" w:cs="Arial"/>
          <w:color w:val="000000"/>
        </w:rPr>
        <w:t xml:space="preserve"> 12:08pm. </w:t>
      </w:r>
    </w:p>
    <w:p w:rsidR="005051F5" w:rsidRDefault="005051F5"/>
    <w:sectPr w:rsidR="00505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D36"/>
    <w:multiLevelType w:val="multilevel"/>
    <w:tmpl w:val="4F002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5515AF"/>
    <w:multiLevelType w:val="hybridMultilevel"/>
    <w:tmpl w:val="B9F69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93876"/>
    <w:multiLevelType w:val="hybridMultilevel"/>
    <w:tmpl w:val="7A78E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04DEB"/>
    <w:multiLevelType w:val="hybridMultilevel"/>
    <w:tmpl w:val="ABA6A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54433"/>
    <w:multiLevelType w:val="hybridMultilevel"/>
    <w:tmpl w:val="4586963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61A4201A"/>
    <w:multiLevelType w:val="hybridMultilevel"/>
    <w:tmpl w:val="94368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7069E0"/>
    <w:multiLevelType w:val="multilevel"/>
    <w:tmpl w:val="4F002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F5"/>
    <w:rsid w:val="000A49FD"/>
    <w:rsid w:val="001B49FD"/>
    <w:rsid w:val="001E7587"/>
    <w:rsid w:val="002104F3"/>
    <w:rsid w:val="00251093"/>
    <w:rsid w:val="00376DC4"/>
    <w:rsid w:val="003E6507"/>
    <w:rsid w:val="003F5C9D"/>
    <w:rsid w:val="004422AB"/>
    <w:rsid w:val="005051F5"/>
    <w:rsid w:val="00561D87"/>
    <w:rsid w:val="005B433B"/>
    <w:rsid w:val="005B7857"/>
    <w:rsid w:val="00693631"/>
    <w:rsid w:val="00777206"/>
    <w:rsid w:val="00777C2F"/>
    <w:rsid w:val="007960B3"/>
    <w:rsid w:val="008125F8"/>
    <w:rsid w:val="00816A4C"/>
    <w:rsid w:val="009A7F96"/>
    <w:rsid w:val="00A71D0F"/>
    <w:rsid w:val="00A72A73"/>
    <w:rsid w:val="00B543A4"/>
    <w:rsid w:val="00B83456"/>
    <w:rsid w:val="00C121BB"/>
    <w:rsid w:val="00C72B05"/>
    <w:rsid w:val="00CA42E5"/>
    <w:rsid w:val="00CB441F"/>
    <w:rsid w:val="00EF2C61"/>
    <w:rsid w:val="00F0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9F2F0"/>
  <w15:chartTrackingRefBased/>
  <w15:docId w15:val="{F059EB9A-707C-4129-A238-FC7B65380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051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051F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aps">
    <w:name w:val="caps"/>
    <w:basedOn w:val="DefaultParagraphFont"/>
    <w:rsid w:val="005051F5"/>
  </w:style>
  <w:style w:type="paragraph" w:styleId="NormalWeb">
    <w:name w:val="Normal (Web)"/>
    <w:basedOn w:val="Normal"/>
    <w:uiPriority w:val="99"/>
    <w:rsid w:val="00505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051F5"/>
  </w:style>
  <w:style w:type="character" w:styleId="Emphasis">
    <w:name w:val="Emphasis"/>
    <w:uiPriority w:val="20"/>
    <w:qFormat/>
    <w:rsid w:val="005051F5"/>
    <w:rPr>
      <w:i/>
      <w:iCs/>
    </w:rPr>
  </w:style>
  <w:style w:type="paragraph" w:styleId="ListParagraph">
    <w:name w:val="List Paragraph"/>
    <w:basedOn w:val="Normal"/>
    <w:uiPriority w:val="34"/>
    <w:qFormat/>
    <w:rsid w:val="005051F5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960B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McMahon</dc:creator>
  <cp:keywords/>
  <dc:description/>
  <cp:lastModifiedBy>Megan McMahon</cp:lastModifiedBy>
  <cp:revision>3</cp:revision>
  <dcterms:created xsi:type="dcterms:W3CDTF">2020-08-14T14:17:00Z</dcterms:created>
  <dcterms:modified xsi:type="dcterms:W3CDTF">2020-08-14T14:17:00Z</dcterms:modified>
</cp:coreProperties>
</file>